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126"/>
        <w:bidiVisual/>
        <w:tblW w:w="13860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ook w:val="04A0"/>
      </w:tblPr>
      <w:tblGrid>
        <w:gridCol w:w="5040"/>
        <w:gridCol w:w="3792"/>
        <w:gridCol w:w="5028"/>
      </w:tblGrid>
      <w:tr w:rsidR="00D16A98" w:rsidRPr="00787202" w:rsidTr="00AB4C9C">
        <w:trPr>
          <w:trHeight w:val="375"/>
        </w:trPr>
        <w:tc>
          <w:tcPr>
            <w:tcW w:w="5040" w:type="dxa"/>
            <w:vMerge w:val="restart"/>
            <w:tcBorders>
              <w:righ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sz w:val="24"/>
                <w:szCs w:val="24"/>
              </w:rPr>
            </w:pPr>
            <w:r w:rsidRPr="006D0DF3">
              <w:rPr>
                <w:rFonts w:cs="B Zar" w:hint="cs"/>
                <w:noProof/>
                <w:sz w:val="24"/>
                <w:szCs w:val="24"/>
              </w:rPr>
              <w:drawing>
                <wp:inline distT="0" distB="0" distL="0" distR="0">
                  <wp:extent cx="2220686" cy="1045029"/>
                  <wp:effectExtent l="19050" t="0" r="8164" b="0"/>
                  <wp:docPr id="1" name="Picture 1" descr="C:\Users\dga\Desktop\بیمارستان تخصصی و فو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a\Desktop\بیمارستان تخصصی و فو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045" cy="1064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vMerge w:val="restart"/>
            <w:tcBorders>
              <w:left w:val="single" w:sz="4" w:space="0" w:color="auto"/>
            </w:tcBorders>
            <w:vAlign w:val="center"/>
          </w:tcPr>
          <w:p w:rsidR="003F36CB" w:rsidRPr="00AB4C9C" w:rsidRDefault="005308B9" w:rsidP="00AB4C9C">
            <w:pPr>
              <w:bidi/>
              <w:jc w:val="center"/>
              <w:rPr>
                <w:rFonts w:cs="B Titr"/>
                <w:sz w:val="36"/>
                <w:szCs w:val="36"/>
              </w:rPr>
            </w:pPr>
            <w:r w:rsidRPr="00AB4C9C">
              <w:rPr>
                <w:rFonts w:cs="B Titr" w:hint="cs"/>
                <w:sz w:val="36"/>
                <w:szCs w:val="36"/>
                <w:rtl/>
              </w:rPr>
              <w:t xml:space="preserve">فرآیند انتخاب تیم </w:t>
            </w:r>
            <w:r w:rsidR="00AB4C9C" w:rsidRPr="00AB4C9C">
              <w:rPr>
                <w:rFonts w:cs="B Titr" w:hint="cs"/>
                <w:sz w:val="36"/>
                <w:szCs w:val="36"/>
                <w:rtl/>
              </w:rPr>
              <w:t xml:space="preserve"> </w:t>
            </w:r>
            <w:r w:rsidR="00AB4C9C" w:rsidRPr="00AB4C9C">
              <w:rPr>
                <w:rFonts w:cs="B Titr"/>
                <w:sz w:val="36"/>
                <w:szCs w:val="36"/>
              </w:rPr>
              <w:t>IPD</w:t>
            </w:r>
          </w:p>
          <w:p w:rsidR="00D16A98" w:rsidRPr="006D0DF3" w:rsidRDefault="00D16A98" w:rsidP="003F36CB">
            <w:pPr>
              <w:bidi/>
              <w:jc w:val="center"/>
              <w:rPr>
                <w:rFonts w:cs="B Davat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8D7761">
              <w:rPr>
                <w:rFonts w:cs="B Titr"/>
                <w:sz w:val="24"/>
                <w:szCs w:val="24"/>
              </w:rPr>
              <w:t xml:space="preserve"> </w:t>
            </w:r>
          </w:p>
        </w:tc>
        <w:tc>
          <w:tcPr>
            <w:tcW w:w="5028" w:type="dxa"/>
            <w:vAlign w:val="center"/>
          </w:tcPr>
          <w:p w:rsidR="00D16A98" w:rsidRPr="00417E3F" w:rsidRDefault="00D16A98" w:rsidP="00417E3F">
            <w:pPr>
              <w:bidi/>
              <w:rPr>
                <w:rFonts w:cs="B Zar"/>
                <w:sz w:val="32"/>
                <w:szCs w:val="32"/>
                <w:rtl/>
              </w:rPr>
            </w:pPr>
            <w:bookmarkStart w:id="0" w:name="_GoBack"/>
            <w:bookmarkEnd w:id="0"/>
            <w:r w:rsidRPr="00417E3F">
              <w:rPr>
                <w:rFonts w:cs="B Zar" w:hint="cs"/>
                <w:sz w:val="32"/>
                <w:szCs w:val="32"/>
                <w:rtl/>
              </w:rPr>
              <w:t>تاریخ تدوین: 02/07/98</w:t>
            </w:r>
          </w:p>
        </w:tc>
      </w:tr>
      <w:tr w:rsidR="00D16A98" w:rsidRPr="00787202" w:rsidTr="00AB4C9C">
        <w:trPr>
          <w:trHeight w:val="229"/>
        </w:trPr>
        <w:tc>
          <w:tcPr>
            <w:tcW w:w="5040" w:type="dxa"/>
            <w:vMerge/>
            <w:tcBorders>
              <w:righ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028" w:type="dxa"/>
            <w:vAlign w:val="center"/>
          </w:tcPr>
          <w:p w:rsidR="00D16A98" w:rsidRPr="00417E3F" w:rsidRDefault="00D16A98" w:rsidP="00417E3F">
            <w:pPr>
              <w:bidi/>
              <w:rPr>
                <w:rFonts w:cs="B Zar"/>
                <w:sz w:val="32"/>
                <w:szCs w:val="32"/>
                <w:rtl/>
              </w:rPr>
            </w:pPr>
            <w:r w:rsidRPr="00417E3F">
              <w:rPr>
                <w:rFonts w:cs="B Zar" w:hint="cs"/>
                <w:sz w:val="32"/>
                <w:szCs w:val="32"/>
                <w:rtl/>
              </w:rPr>
              <w:t>تاریخ بازنگری و ابلاغ: 02/02/</w:t>
            </w:r>
            <w:r w:rsidR="00417E3F" w:rsidRPr="00417E3F">
              <w:rPr>
                <w:rFonts w:cs="B Zar" w:hint="cs"/>
                <w:sz w:val="32"/>
                <w:szCs w:val="32"/>
                <w:rtl/>
              </w:rPr>
              <w:t>1404</w:t>
            </w:r>
          </w:p>
        </w:tc>
      </w:tr>
      <w:tr w:rsidR="00D16A98" w:rsidRPr="00787202" w:rsidTr="00AB4C9C">
        <w:trPr>
          <w:trHeight w:val="210"/>
        </w:trPr>
        <w:tc>
          <w:tcPr>
            <w:tcW w:w="5040" w:type="dxa"/>
            <w:vMerge/>
            <w:tcBorders>
              <w:righ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028" w:type="dxa"/>
            <w:vAlign w:val="center"/>
          </w:tcPr>
          <w:p w:rsidR="00D16A98" w:rsidRPr="00417E3F" w:rsidRDefault="00D16A98" w:rsidP="00417E3F">
            <w:pPr>
              <w:bidi/>
              <w:rPr>
                <w:rFonts w:cs="B Zar"/>
                <w:sz w:val="32"/>
                <w:szCs w:val="32"/>
                <w:rtl/>
              </w:rPr>
            </w:pPr>
            <w:r w:rsidRPr="00417E3F">
              <w:rPr>
                <w:rFonts w:cs="B Zar" w:hint="cs"/>
                <w:sz w:val="32"/>
                <w:szCs w:val="32"/>
                <w:rtl/>
              </w:rPr>
              <w:t>تاریخ بازنگری بعدی: 02/</w:t>
            </w:r>
            <w:r w:rsidR="00A11124" w:rsidRPr="00417E3F">
              <w:rPr>
                <w:rFonts w:cs="B Zar" w:hint="cs"/>
                <w:sz w:val="32"/>
                <w:szCs w:val="32"/>
                <w:rtl/>
              </w:rPr>
              <w:t>02</w:t>
            </w:r>
            <w:r w:rsidRPr="00417E3F">
              <w:rPr>
                <w:rFonts w:cs="B Zar" w:hint="cs"/>
                <w:sz w:val="32"/>
                <w:szCs w:val="32"/>
                <w:rtl/>
              </w:rPr>
              <w:t>/</w:t>
            </w:r>
            <w:r w:rsidR="00417E3F" w:rsidRPr="00417E3F">
              <w:rPr>
                <w:rFonts w:cs="B Zar" w:hint="cs"/>
                <w:sz w:val="32"/>
                <w:szCs w:val="32"/>
                <w:rtl/>
              </w:rPr>
              <w:t>1405</w:t>
            </w:r>
          </w:p>
        </w:tc>
      </w:tr>
      <w:tr w:rsidR="00D16A98" w:rsidRPr="00787202" w:rsidTr="00AB4C9C">
        <w:trPr>
          <w:trHeight w:val="573"/>
        </w:trPr>
        <w:tc>
          <w:tcPr>
            <w:tcW w:w="5040" w:type="dxa"/>
            <w:vMerge/>
            <w:tcBorders>
              <w:righ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028" w:type="dxa"/>
            <w:vAlign w:val="center"/>
          </w:tcPr>
          <w:p w:rsidR="00D16A98" w:rsidRPr="00417E3F" w:rsidRDefault="00417E3F" w:rsidP="001150A3">
            <w:pPr>
              <w:bidi/>
              <w:rPr>
                <w:rFonts w:cs="B Zar"/>
                <w:sz w:val="32"/>
                <w:szCs w:val="32"/>
              </w:rPr>
            </w:pPr>
            <w:r w:rsidRPr="00417E3F">
              <w:rPr>
                <w:rFonts w:cs="B Zar" w:hint="cs"/>
                <w:sz w:val="32"/>
                <w:szCs w:val="32"/>
                <w:rtl/>
              </w:rPr>
              <w:t>کد:</w:t>
            </w:r>
            <w:r w:rsidRPr="00417E3F">
              <w:rPr>
                <w:rFonts w:cs="B Zar"/>
                <w:sz w:val="32"/>
                <w:szCs w:val="32"/>
              </w:rPr>
              <w:t>GH.</w:t>
            </w:r>
            <w:r w:rsidR="001150A3">
              <w:rPr>
                <w:rFonts w:cs="B Zar"/>
                <w:sz w:val="32"/>
                <w:szCs w:val="32"/>
              </w:rPr>
              <w:t>ML</w:t>
            </w:r>
            <w:r w:rsidRPr="00417E3F">
              <w:rPr>
                <w:rFonts w:cs="B Zar"/>
                <w:sz w:val="32"/>
                <w:szCs w:val="32"/>
              </w:rPr>
              <w:t>.PS.5.06</w:t>
            </w:r>
          </w:p>
        </w:tc>
      </w:tr>
    </w:tbl>
    <w:p w:rsidR="003C4312" w:rsidRPr="003C4312" w:rsidRDefault="00C67EF9" w:rsidP="003C4312">
      <w:pPr>
        <w:bidi/>
        <w:rPr>
          <w:rtl/>
          <w:lang w:bidi="fa-IR"/>
        </w:rPr>
      </w:pPr>
      <w:r>
        <w:rPr>
          <w:noProof/>
          <w:rtl/>
        </w:rPr>
        <w:pict>
          <v:oval id="_x0000_s1026" style="position:absolute;left:0;text-align:left;margin-left:290.1pt;margin-top:145.3pt;width:105.9pt;height:44.2pt;z-index:251658240;mso-position-horizontal-relative:text;mso-position-vertical-relative:text" fillcolor="white [3201]" strokecolor="#9bbb59 [3206]" strokeweight="5pt">
            <v:stroke linestyle="thickThin"/>
            <v:shadow color="#868686"/>
            <v:textbox style="mso-next-textbox:#_x0000_s1026">
              <w:txbxContent>
                <w:p w:rsidR="004B1A60" w:rsidRDefault="004B1A60" w:rsidP="004B1A6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شروع</w:t>
                  </w:r>
                </w:p>
              </w:txbxContent>
            </v:textbox>
          </v:oval>
        </w:pict>
      </w:r>
    </w:p>
    <w:p w:rsidR="003C4312" w:rsidRPr="003C4312" w:rsidRDefault="003C4312" w:rsidP="00BA4370">
      <w:pPr>
        <w:bidi/>
        <w:spacing w:line="240" w:lineRule="auto"/>
        <w:rPr>
          <w:rtl/>
          <w:lang w:bidi="fa-IR"/>
        </w:rPr>
      </w:pPr>
    </w:p>
    <w:p w:rsidR="003C4312" w:rsidRPr="003C4312" w:rsidRDefault="00C67EF9" w:rsidP="00BA4370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39.55pt;margin-top:13.7pt;width:1.05pt;height:26.8pt;z-index:251669504" o:connectortype="straight">
            <v:stroke endarrow="block"/>
          </v:shape>
        </w:pict>
      </w:r>
    </w:p>
    <w:p w:rsidR="003C4312" w:rsidRPr="003C4312" w:rsidRDefault="00C67EF9" w:rsidP="00BA4370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27" style="position:absolute;left:0;text-align:left;margin-left:215.9pt;margin-top:17.85pt;width:244.8pt;height:24.65pt;z-index:251659264" fillcolor="white [3201]" strokecolor="#4bacc6 [3208]" strokeweight="5pt">
            <v:stroke linestyle="thickThin"/>
            <v:shadow color="#868686"/>
            <v:textbox>
              <w:txbxContent>
                <w:p w:rsidR="004B1A60" w:rsidRDefault="009F1EFC" w:rsidP="00A11124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پزشک واحد </w:t>
                  </w:r>
                  <w:r>
                    <w:rPr>
                      <w:lang w:bidi="fa-IR"/>
                    </w:rPr>
                    <w:t>IPD</w:t>
                  </w:r>
                </w:p>
              </w:txbxContent>
            </v:textbox>
          </v:rect>
        </w:pict>
      </w:r>
    </w:p>
    <w:p w:rsidR="003C4312" w:rsidRPr="003C4312" w:rsidRDefault="003C4312" w:rsidP="00BA4370">
      <w:pPr>
        <w:bidi/>
        <w:spacing w:line="240" w:lineRule="auto"/>
        <w:rPr>
          <w:rtl/>
          <w:lang w:bidi="fa-IR"/>
        </w:rPr>
      </w:pPr>
    </w:p>
    <w:p w:rsidR="003C4312" w:rsidRPr="003C4312" w:rsidRDefault="00C67EF9" w:rsidP="00BA4370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36" type="#_x0000_t32" style="position:absolute;left:0;text-align:left;margin-left:339.45pt;margin-top:.3pt;width:1.05pt;height:20.6pt;z-index:251667456" o:connectortype="straight">
            <v:stroke endarrow="block"/>
          </v:shape>
        </w:pict>
      </w:r>
    </w:p>
    <w:p w:rsidR="003C4312" w:rsidRPr="003C4312" w:rsidRDefault="00C67EF9" w:rsidP="00BA4370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28" style="position:absolute;left:0;text-align:left;margin-left:208.75pt;margin-top:.65pt;width:262.3pt;height:30.65pt;z-index:251660288" fillcolor="white [3201]" strokecolor="#4bacc6 [3208]" strokeweight="5pt">
            <v:stroke linestyle="thickThin"/>
            <v:shadow color="#868686"/>
            <v:textbox>
              <w:txbxContent>
                <w:p w:rsidR="004B1A60" w:rsidRDefault="009F1EFC" w:rsidP="00FF0F6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دارا بودن حداقل مدرک پزشک عمومی</w:t>
                  </w:r>
                </w:p>
              </w:txbxContent>
            </v:textbox>
          </v:rect>
        </w:pict>
      </w:r>
    </w:p>
    <w:p w:rsidR="003C4312" w:rsidRPr="003C4312" w:rsidRDefault="00C67EF9" w:rsidP="00BA4370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37" type="#_x0000_t32" style="position:absolute;left:0;text-align:left;margin-left:340.6pt;margin-top:8.65pt;width:1.2pt;height:15.3pt;z-index:251668480" o:connectortype="straight">
            <v:stroke endarrow="block"/>
          </v:shape>
        </w:pict>
      </w:r>
    </w:p>
    <w:p w:rsidR="003C4312" w:rsidRDefault="00C67EF9" w:rsidP="00BA4370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29" style="position:absolute;left:0;text-align:left;margin-left:208.75pt;margin-top:1.3pt;width:262.3pt;height:25.7pt;z-index:251661312" fillcolor="white [3201]" strokecolor="#4bacc6 [3208]" strokeweight="5pt">
            <v:stroke linestyle="thickThin"/>
            <v:shadow color="#868686"/>
            <v:textbox>
              <w:txbxContent>
                <w:p w:rsidR="004B1A60" w:rsidRDefault="007E2EBB" w:rsidP="004B1A60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شاغل در موسسه پزشکی</w:t>
                  </w:r>
                </w:p>
              </w:txbxContent>
            </v:textbox>
          </v:rect>
        </w:pict>
      </w:r>
    </w:p>
    <w:p w:rsidR="003F36CB" w:rsidRDefault="00C67EF9" w:rsidP="003F36CB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30" style="position:absolute;left:0;text-align:left;margin-left:153.25pt;margin-top:18.75pt;width:378.5pt;height:31.9pt;z-index:251662336" fillcolor="white [3201]" strokecolor="#4bacc6 [3208]" strokeweight="5pt">
            <v:stroke linestyle="thickThin"/>
            <v:shadow color="#868686"/>
            <v:textbox>
              <w:txbxContent>
                <w:p w:rsidR="004B1A60" w:rsidRDefault="007E2EBB" w:rsidP="004B1A60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تسلط کافی به زبان انگلیسی و یا زبان غالب بیماران که به واحد </w:t>
                  </w:r>
                  <w:r>
                    <w:rPr>
                      <w:lang w:bidi="fa-IR"/>
                    </w:rPr>
                    <w:t xml:space="preserve">IPD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مراجعه</w:t>
                  </w:r>
                  <w:r w:rsidR="00BA4370">
                    <w:rPr>
                      <w:rFonts w:hint="cs"/>
                      <w:rtl/>
                      <w:lang w:bidi="fa-IR"/>
                    </w:rPr>
                    <w:t xml:space="preserve"> می کنند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39" type="#_x0000_t32" style="position:absolute;left:0;text-align:left;margin-left:341.8pt;margin-top:4.35pt;width:.15pt;height:14.4pt;z-index:251670528" o:connectortype="straight">
            <v:stroke endarrow="block"/>
          </v:shape>
        </w:pict>
      </w:r>
    </w:p>
    <w:p w:rsidR="003F36CB" w:rsidRDefault="003F36CB" w:rsidP="003F36CB">
      <w:pPr>
        <w:bidi/>
        <w:spacing w:line="240" w:lineRule="auto"/>
        <w:rPr>
          <w:rtl/>
          <w:lang w:bidi="fa-IR"/>
        </w:rPr>
      </w:pPr>
    </w:p>
    <w:p w:rsidR="003F36CB" w:rsidRDefault="00C67EF9" w:rsidP="003F36CB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53" style="position:absolute;left:0;text-align:left;margin-left:153.25pt;margin-top:18.6pt;width:378.5pt;height:33.95pt;z-index:251682816" fillcolor="white [3201]" strokecolor="#4bacc6 [3208]" strokeweight="5pt">
            <v:stroke linestyle="thickThin"/>
            <v:shadow color="#868686"/>
            <v:textbox>
              <w:txbxContent>
                <w:p w:rsidR="00FF0F63" w:rsidRDefault="00BA4370" w:rsidP="00FF0F63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دارا بودن حکم از سوی رئیس موسسه پزشکی به عنوان پزشک </w:t>
                  </w:r>
                  <w:r>
                    <w:rPr>
                      <w:lang w:bidi="fa-IR"/>
                    </w:rPr>
                    <w:t>IPD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52" type="#_x0000_t32" style="position:absolute;left:0;text-align:left;margin-left:341.95pt;margin-top:5.35pt;width:1.4pt;height:13.25pt;z-index:251681792" o:connectortype="straight">
            <v:stroke endarrow="block"/>
          </v:shape>
        </w:pict>
      </w:r>
    </w:p>
    <w:p w:rsidR="003F36CB" w:rsidRPr="003C4312" w:rsidRDefault="003F36CB" w:rsidP="003F36CB">
      <w:pPr>
        <w:bidi/>
        <w:spacing w:line="240" w:lineRule="auto"/>
        <w:rPr>
          <w:rtl/>
          <w:lang w:bidi="fa-IR"/>
        </w:rPr>
      </w:pPr>
    </w:p>
    <w:p w:rsidR="003C4312" w:rsidRPr="003C4312" w:rsidRDefault="00C67EF9" w:rsidP="00BA4370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46" style="position:absolute;left:0;text-align:left;margin-left:284.9pt;margin-top:21.75pt;width:130.65pt;height:26.75pt;z-index:251676672" fillcolor="white [3201]" strokecolor="#4bacc6 [3208]" strokeweight="5pt">
            <v:stroke linestyle="thickThin"/>
            <v:shadow color="#868686"/>
            <v:textbox>
              <w:txbxContent>
                <w:p w:rsidR="003C4312" w:rsidRDefault="00BA4370" w:rsidP="003C4312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پرستار واحد بیماران بین الملل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0" type="#_x0000_t32" style="position:absolute;left:0;text-align:left;margin-left:343.5pt;margin-top:7.25pt;width:0;height:14.5pt;z-index:251671552" o:connectortype="straight">
            <v:stroke endarrow="block"/>
          </v:shape>
        </w:pict>
      </w:r>
    </w:p>
    <w:p w:rsidR="003C4312" w:rsidRPr="003C4312" w:rsidRDefault="003C4312" w:rsidP="00BA4370">
      <w:pPr>
        <w:bidi/>
        <w:spacing w:line="240" w:lineRule="auto"/>
        <w:rPr>
          <w:rtl/>
          <w:lang w:bidi="fa-IR"/>
        </w:rPr>
      </w:pPr>
    </w:p>
    <w:p w:rsidR="003C4312" w:rsidRPr="003C4312" w:rsidRDefault="00C67EF9" w:rsidP="00BA4370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47" style="position:absolute;left:0;text-align:left;margin-left:176.9pt;margin-top:19.65pt;width:309.6pt;height:24.7pt;z-index:251677696" fillcolor="white [3201]" strokecolor="#4bacc6 [3208]" strokeweight="5pt">
            <v:stroke linestyle="thickThin"/>
            <v:shadow color="#868686"/>
            <v:textbox style="mso-next-textbox:#_x0000_s1047">
              <w:txbxContent>
                <w:p w:rsidR="003C4312" w:rsidRDefault="00BA4370" w:rsidP="003C4312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دارا بودن حداقل مدرک کارشناسی پرستاری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50" type="#_x0000_t32" style="position:absolute;left:0;text-align:left;margin-left:343.5pt;margin-top:3.2pt;width:0;height:16.45pt;z-index:251680768" o:connectortype="straight">
            <v:stroke endarrow="block"/>
          </v:shape>
        </w:pict>
      </w:r>
    </w:p>
    <w:p w:rsidR="003C4312" w:rsidRPr="003C4312" w:rsidRDefault="00C67EF9" w:rsidP="00BA4370">
      <w:pPr>
        <w:tabs>
          <w:tab w:val="left" w:pos="6024"/>
        </w:tabs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41" type="#_x0000_t32" style="position:absolute;left:0;text-align:left;margin-left:341.75pt;margin-top:21.7pt;width:.05pt;height:15.45pt;z-index:251672576" o:connectortype="straight">
            <v:stroke endarrow="block"/>
          </v:shape>
        </w:pict>
      </w:r>
      <w:r w:rsidR="003C4312">
        <w:rPr>
          <w:rtl/>
          <w:lang w:bidi="fa-IR"/>
        </w:rPr>
        <w:tab/>
      </w:r>
    </w:p>
    <w:p w:rsidR="00FF0F63" w:rsidRDefault="00C67EF9" w:rsidP="00BA4370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55" style="position:absolute;left:0;text-align:left;margin-left:176.9pt;margin-top:14.5pt;width:309.6pt;height:24.7pt;z-index:251683840" fillcolor="white [3201]" strokecolor="#4bacc6 [3208]" strokeweight="5pt">
            <v:stroke linestyle="thickThin"/>
            <v:shadow color="#868686"/>
            <v:textbox style="mso-next-textbox:#_x0000_s1055">
              <w:txbxContent>
                <w:p w:rsidR="00E837FD" w:rsidRDefault="00E837FD" w:rsidP="00D63F15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دارا بودن </w:t>
                  </w:r>
                  <w:r w:rsidR="00D63F15">
                    <w:rPr>
                      <w:rFonts w:hint="cs"/>
                      <w:rtl/>
                      <w:lang w:bidi="fa-IR"/>
                    </w:rPr>
                    <w:t xml:space="preserve">مدرک دوره </w:t>
                  </w:r>
                  <w:r w:rsidR="00D63F15">
                    <w:rPr>
                      <w:lang w:bidi="fa-IR"/>
                    </w:rPr>
                    <w:t>RN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پرستاری</w:t>
                  </w:r>
                </w:p>
              </w:txbxContent>
            </v:textbox>
          </v:rect>
        </w:pict>
      </w:r>
    </w:p>
    <w:p w:rsidR="00FF0F63" w:rsidRDefault="00C67EF9" w:rsidP="00BA4370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57" type="#_x0000_t32" style="position:absolute;left:0;text-align:left;margin-left:341.75pt;margin-top:16.55pt;width:.2pt;height:24.6pt;z-index:251685888" o:connectortype="straight">
            <v:stroke endarrow="block"/>
          </v:shape>
        </w:pict>
      </w:r>
    </w:p>
    <w:p w:rsidR="003C4312" w:rsidRDefault="00C67EF9" w:rsidP="00BA4370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56" style="position:absolute;left:0;text-align:left;margin-left:176.9pt;margin-top:18.5pt;width:309.6pt;height:24.7pt;z-index:251684864" fillcolor="white [3201]" strokecolor="#4bacc6 [3208]" strokeweight="5pt">
            <v:stroke linestyle="thickThin"/>
            <v:shadow color="#868686"/>
            <v:textbox style="mso-next-textbox:#_x0000_s1056">
              <w:txbxContent>
                <w:p w:rsidR="00D63F15" w:rsidRDefault="00D63F15" w:rsidP="00D63F15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داشتن حداثل سه سال سال سابقه پرستاری</w:t>
                  </w:r>
                </w:p>
                <w:p w:rsidR="00D63F15" w:rsidRPr="00D63F15" w:rsidRDefault="00D63F15" w:rsidP="00D63F15">
                  <w:pPr>
                    <w:rPr>
                      <w:rtl/>
                    </w:rPr>
                  </w:pPr>
                </w:p>
              </w:txbxContent>
            </v:textbox>
          </v:rect>
        </w:pict>
      </w:r>
    </w:p>
    <w:p w:rsidR="003C4312" w:rsidRDefault="00C67EF9" w:rsidP="00BA4370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shape id="_x0000_s1058" type="#_x0000_t32" style="position:absolute;left:0;text-align:left;margin-left:341.75pt;margin-top:20.55pt;width:0;height:21.6pt;z-index:251686912" o:connectortype="straight">
            <v:stroke endarrow="block"/>
          </v:shape>
        </w:pict>
      </w:r>
    </w:p>
    <w:p w:rsidR="00F61624" w:rsidRDefault="00C67EF9" w:rsidP="003F36CB">
      <w:pPr>
        <w:tabs>
          <w:tab w:val="left" w:pos="5283"/>
        </w:tabs>
        <w:bidi/>
        <w:spacing w:line="240" w:lineRule="auto"/>
        <w:rPr>
          <w:rtl/>
          <w:lang w:bidi="fa-IR"/>
        </w:rPr>
      </w:pPr>
      <w:r>
        <w:rPr>
          <w:noProof/>
          <w:rtl/>
        </w:rPr>
        <w:pict>
          <v:rect id="_x0000_s1032" style="position:absolute;left:0;text-align:left;margin-left:176.9pt;margin-top:19.5pt;width:309.6pt;height:31.9pt;z-index:251664384" fillcolor="white [3201]" strokecolor="#4bacc6 [3208]" strokeweight="5pt">
            <v:stroke linestyle="thickThin"/>
            <v:shadow color="#868686"/>
            <v:textbox>
              <w:txbxContent>
                <w:p w:rsidR="005078F3" w:rsidRDefault="00D63F15" w:rsidP="005078F3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آشنایی با زبان انگلیسی و یا زبان غالب بیماران بستری شده در واحد </w:t>
                  </w:r>
                  <w:r>
                    <w:rPr>
                      <w:lang w:bidi="fa-IR"/>
                    </w:rPr>
                    <w:t>IPD</w:t>
                  </w:r>
                </w:p>
              </w:txbxContent>
            </v:textbox>
          </v:rect>
        </w:pict>
      </w:r>
      <w:r w:rsidR="003C4312">
        <w:rPr>
          <w:rFonts w:hint="cs"/>
          <w:rtl/>
          <w:lang w:bidi="fa-IR"/>
        </w:rPr>
        <w:t xml:space="preserve">                                             </w:t>
      </w:r>
      <w:r w:rsidR="003F36CB">
        <w:rPr>
          <w:rFonts w:hint="cs"/>
          <w:rtl/>
          <w:lang w:bidi="fa-IR"/>
        </w:rPr>
        <w:t xml:space="preserve">                             </w:t>
      </w:r>
    </w:p>
    <w:p w:rsidR="00F61624" w:rsidRPr="00F61624" w:rsidRDefault="00F61624" w:rsidP="00F61624">
      <w:pPr>
        <w:bidi/>
        <w:rPr>
          <w:rtl/>
          <w:lang w:bidi="fa-IR"/>
        </w:rPr>
      </w:pPr>
    </w:p>
    <w:p w:rsidR="00F61624" w:rsidRPr="00F61624" w:rsidRDefault="00C67EF9" w:rsidP="00F61624">
      <w:pPr>
        <w:bidi/>
        <w:rPr>
          <w:rtl/>
          <w:lang w:bidi="fa-IR"/>
        </w:rPr>
      </w:pPr>
      <w:r>
        <w:rPr>
          <w:noProof/>
          <w:rtl/>
        </w:rPr>
        <w:pict>
          <v:shape id="_x0000_s1066" type="#_x0000_t32" style="position:absolute;left:0;text-align:left;margin-left:340.5pt;margin-top:4.25pt;width:1.25pt;height:12pt;flip:x;z-index:251695104" o:connectortype="straight">
            <v:stroke endarrow="block"/>
          </v:shape>
        </w:pict>
      </w:r>
      <w:r>
        <w:rPr>
          <w:noProof/>
          <w:rtl/>
        </w:rPr>
        <w:pict>
          <v:rect id="_x0000_s1059" style="position:absolute;left:0;text-align:left;margin-left:176.9pt;margin-top:16.25pt;width:309.6pt;height:31.9pt;z-index:251687936" fillcolor="white [3201]" strokecolor="#4bacc6 [3208]" strokeweight="5pt">
            <v:stroke linestyle="thickThin"/>
            <v:shadow color="#868686"/>
            <v:textbox>
              <w:txbxContent>
                <w:p w:rsidR="00F61624" w:rsidRDefault="00F904C4" w:rsidP="00F61624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کارشناس واحد بیماران بین الملل</w:t>
                  </w:r>
                </w:p>
              </w:txbxContent>
            </v:textbox>
          </v:rect>
        </w:pict>
      </w:r>
    </w:p>
    <w:p w:rsidR="00F61624" w:rsidRDefault="00C67EF9" w:rsidP="00F61624">
      <w:pPr>
        <w:bidi/>
        <w:rPr>
          <w:rtl/>
          <w:lang w:bidi="fa-IR"/>
        </w:rPr>
      </w:pPr>
      <w:r>
        <w:rPr>
          <w:noProof/>
          <w:rtl/>
        </w:rPr>
        <w:pict>
          <v:shape id="_x0000_s1067" type="#_x0000_t32" style="position:absolute;left:0;text-align:left;margin-left:340.5pt;margin-top:23.6pt;width:0;height:13.65pt;z-index:251696128" o:connectortype="straight">
            <v:stroke endarrow="block"/>
          </v:shape>
        </w:pict>
      </w:r>
    </w:p>
    <w:p w:rsidR="00F61624" w:rsidRDefault="00C67EF9" w:rsidP="00F61624">
      <w:pPr>
        <w:tabs>
          <w:tab w:val="left" w:pos="6224"/>
        </w:tabs>
        <w:bidi/>
        <w:rPr>
          <w:rtl/>
          <w:lang w:bidi="fa-IR"/>
        </w:rPr>
      </w:pPr>
      <w:r>
        <w:rPr>
          <w:noProof/>
          <w:rtl/>
        </w:rPr>
        <w:pict>
          <v:rect id="_x0000_s1060" style="position:absolute;left:0;text-align:left;margin-left:142.95pt;margin-top:12.7pt;width:404.2pt;height:31.9pt;z-index:251688960" fillcolor="white [3201]" strokecolor="#4bacc6 [3208]" strokeweight="5pt">
            <v:stroke linestyle="thickThin"/>
            <v:shadow color="#868686"/>
            <v:textbox>
              <w:txbxContent>
                <w:p w:rsidR="00F61624" w:rsidRDefault="00F904C4" w:rsidP="00F61624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دارا بودن حداقل مدرک کارشناسی در یکی از رشته های مرتبط با خدمات بهداشتی درمانی</w:t>
                  </w:r>
                </w:p>
              </w:txbxContent>
            </v:textbox>
          </v:rect>
        </w:pict>
      </w:r>
      <w:r w:rsidR="00F61624">
        <w:rPr>
          <w:rtl/>
          <w:lang w:bidi="fa-IR"/>
        </w:rPr>
        <w:tab/>
      </w:r>
    </w:p>
    <w:p w:rsidR="00F61624" w:rsidRPr="00F61624" w:rsidRDefault="00C67EF9" w:rsidP="00F61624">
      <w:pPr>
        <w:bidi/>
        <w:rPr>
          <w:rtl/>
          <w:lang w:bidi="fa-IR"/>
        </w:rPr>
      </w:pPr>
      <w:r>
        <w:rPr>
          <w:noProof/>
          <w:rtl/>
        </w:rPr>
        <w:pict>
          <v:shape id="_x0000_s1068" type="#_x0000_t32" style="position:absolute;left:0;text-align:left;margin-left:341.75pt;margin-top:20.05pt;width:0;height:14.4pt;z-index:251697152" o:connectortype="straight">
            <v:stroke endarrow="block"/>
          </v:shape>
        </w:pict>
      </w:r>
    </w:p>
    <w:p w:rsidR="00F61624" w:rsidRPr="00F61624" w:rsidRDefault="00C67EF9" w:rsidP="00F61624">
      <w:pPr>
        <w:bidi/>
        <w:rPr>
          <w:rtl/>
          <w:lang w:bidi="fa-IR"/>
        </w:rPr>
      </w:pPr>
      <w:r>
        <w:rPr>
          <w:noProof/>
          <w:rtl/>
        </w:rPr>
        <w:pict>
          <v:rect id="_x0000_s1061" style="position:absolute;left:0;text-align:left;margin-left:165.6pt;margin-top:9.9pt;width:356.9pt;height:31.9pt;z-index:251689984" fillcolor="white [3201]" strokecolor="#4bacc6 [3208]" strokeweight="5pt">
            <v:stroke linestyle="thickThin"/>
            <v:shadow color="#868686"/>
            <v:textbox>
              <w:txbxContent>
                <w:p w:rsidR="00F61624" w:rsidRDefault="00312486" w:rsidP="00F61624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داشتن تسلط کامل به زبان انگلیسی و یا زبان غالب بیماران مراجعه کننده به </w:t>
                  </w:r>
                  <w:r>
                    <w:rPr>
                      <w:lang w:bidi="fa-IR"/>
                    </w:rPr>
                    <w:t>IPD</w:t>
                  </w:r>
                </w:p>
              </w:txbxContent>
            </v:textbox>
          </v:rect>
        </w:pict>
      </w:r>
    </w:p>
    <w:p w:rsidR="00F61624" w:rsidRDefault="00C67EF9" w:rsidP="00F61624">
      <w:pPr>
        <w:bidi/>
        <w:rPr>
          <w:rtl/>
          <w:lang w:bidi="fa-IR"/>
        </w:rPr>
      </w:pPr>
      <w:r>
        <w:rPr>
          <w:noProof/>
          <w:rtl/>
        </w:rPr>
        <w:pict>
          <v:shape id="_x0000_s1069" type="#_x0000_t32" style="position:absolute;left:0;text-align:left;margin-left:341.95pt;margin-top:17.25pt;width:0;height:17.45pt;z-index:251698176" o:connectortype="straight">
            <v:stroke endarrow="block"/>
          </v:shape>
        </w:pict>
      </w:r>
    </w:p>
    <w:p w:rsidR="00F904C4" w:rsidRDefault="00C67EF9" w:rsidP="00F61624">
      <w:pPr>
        <w:bidi/>
        <w:jc w:val="center"/>
        <w:rPr>
          <w:rtl/>
          <w:lang w:bidi="fa-IR"/>
        </w:rPr>
      </w:pPr>
      <w:r>
        <w:rPr>
          <w:noProof/>
          <w:rtl/>
        </w:rPr>
        <w:pict>
          <v:rect id="_x0000_s1062" style="position:absolute;left:0;text-align:left;margin-left:191.3pt;margin-top:10.15pt;width:309.6pt;height:31.9pt;z-index:251691008" fillcolor="white [3201]" strokecolor="#4bacc6 [3208]" strokeweight="5pt">
            <v:stroke linestyle="thickThin"/>
            <v:shadow color="#868686"/>
            <v:textbox>
              <w:txbxContent>
                <w:p w:rsidR="00312486" w:rsidRDefault="00312486" w:rsidP="00312486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پزشک معالج واحد </w:t>
                  </w:r>
                  <w:r>
                    <w:rPr>
                      <w:lang w:bidi="fa-IR"/>
                    </w:rPr>
                    <w:t>IPD</w:t>
                  </w:r>
                </w:p>
                <w:p w:rsidR="00F904C4" w:rsidRPr="00312486" w:rsidRDefault="00F904C4" w:rsidP="00312486">
                  <w:pPr>
                    <w:rPr>
                      <w:rtl/>
                    </w:rPr>
                  </w:pPr>
                </w:p>
              </w:txbxContent>
            </v:textbox>
          </v:rect>
        </w:pict>
      </w:r>
    </w:p>
    <w:p w:rsidR="00F904C4" w:rsidRPr="00F904C4" w:rsidRDefault="00C67EF9" w:rsidP="00F904C4">
      <w:pPr>
        <w:bidi/>
        <w:rPr>
          <w:rtl/>
          <w:lang w:bidi="fa-IR"/>
        </w:rPr>
      </w:pPr>
      <w:r>
        <w:rPr>
          <w:noProof/>
          <w:rtl/>
        </w:rPr>
        <w:pict>
          <v:shape id="_x0000_s1070" type="#_x0000_t32" style="position:absolute;left:0;text-align:left;margin-left:340.5pt;margin-top:17.5pt;width:1.45pt;height:14.4pt;z-index:251699200" o:connectortype="straight">
            <v:stroke endarrow="block"/>
          </v:shape>
        </w:pict>
      </w:r>
    </w:p>
    <w:p w:rsidR="00F904C4" w:rsidRPr="00F904C4" w:rsidRDefault="00C67EF9" w:rsidP="00F904C4">
      <w:pPr>
        <w:bidi/>
        <w:rPr>
          <w:rtl/>
          <w:lang w:bidi="fa-IR"/>
        </w:rPr>
      </w:pPr>
      <w:r>
        <w:rPr>
          <w:noProof/>
          <w:rtl/>
        </w:rPr>
        <w:pict>
          <v:rect id="_x0000_s1063" style="position:absolute;left:0;text-align:left;margin-left:191.3pt;margin-top:7.35pt;width:309.6pt;height:31.9pt;z-index:251692032" fillcolor="white [3201]" strokecolor="#4bacc6 [3208]" strokeweight="5pt">
            <v:stroke linestyle="thickThin"/>
            <v:shadow color="#868686"/>
            <v:textbox>
              <w:txbxContent>
                <w:p w:rsidR="00312486" w:rsidRDefault="00312486" w:rsidP="00312486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دارا بودن مجوز طبابت در شهری که موسسه پزشکی در آن واقع شده است</w:t>
                  </w:r>
                </w:p>
                <w:p w:rsidR="00F904C4" w:rsidRPr="00312486" w:rsidRDefault="00F904C4" w:rsidP="00312486"/>
              </w:txbxContent>
            </v:textbox>
          </v:rect>
        </w:pict>
      </w:r>
    </w:p>
    <w:p w:rsidR="00F904C4" w:rsidRDefault="00C67EF9" w:rsidP="00F904C4">
      <w:pPr>
        <w:bidi/>
        <w:rPr>
          <w:rtl/>
          <w:lang w:bidi="fa-IR"/>
        </w:rPr>
      </w:pPr>
      <w:r>
        <w:rPr>
          <w:noProof/>
          <w:rtl/>
        </w:rPr>
        <w:pict>
          <v:shape id="_x0000_s1071" type="#_x0000_t32" style="position:absolute;left:0;text-align:left;margin-left:341.95pt;margin-top:14.7pt;width:0;height:14.4pt;z-index:251700224" o:connectortype="straight">
            <v:stroke endarrow="block"/>
          </v:shape>
        </w:pict>
      </w:r>
    </w:p>
    <w:p w:rsidR="00F904C4" w:rsidRDefault="00C67EF9" w:rsidP="00F904C4">
      <w:pPr>
        <w:tabs>
          <w:tab w:val="left" w:pos="8610"/>
        </w:tabs>
        <w:bidi/>
        <w:rPr>
          <w:rtl/>
          <w:lang w:bidi="fa-IR"/>
        </w:rPr>
      </w:pPr>
      <w:r>
        <w:rPr>
          <w:noProof/>
          <w:rtl/>
        </w:rPr>
        <w:pict>
          <v:rect id="_x0000_s1065" style="position:absolute;left:0;text-align:left;margin-left:188.9pt;margin-top:4.55pt;width:309.6pt;height:31.9pt;z-index:251694080" fillcolor="white [3201]" strokecolor="#4bacc6 [3208]" strokeweight="5pt">
            <v:stroke linestyle="thickThin"/>
            <v:shadow color="#868686"/>
            <v:textbox>
              <w:txbxContent>
                <w:p w:rsidR="001F4BAA" w:rsidRDefault="00312486" w:rsidP="00312486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دارا بودن تخصص در یکی از رشته های بالینی پزشکی</w:t>
                  </w:r>
                </w:p>
              </w:txbxContent>
            </v:textbox>
          </v:rect>
        </w:pict>
      </w:r>
      <w:r w:rsidR="00F904C4">
        <w:rPr>
          <w:rtl/>
          <w:lang w:bidi="fa-IR"/>
        </w:rPr>
        <w:tab/>
      </w:r>
    </w:p>
    <w:p w:rsidR="00F904C4" w:rsidRDefault="00C67EF9" w:rsidP="00F904C4">
      <w:pPr>
        <w:bidi/>
        <w:rPr>
          <w:rtl/>
          <w:lang w:bidi="fa-IR"/>
        </w:rPr>
      </w:pPr>
      <w:r>
        <w:rPr>
          <w:noProof/>
          <w:rtl/>
        </w:rPr>
        <w:pict>
          <v:shape id="_x0000_s1072" type="#_x0000_t32" style="position:absolute;left:0;text-align:left;margin-left:340.5pt;margin-top:11.9pt;width:0;height:17.45pt;z-index:251701248" o:connectortype="straight">
            <v:stroke endarrow="block"/>
          </v:shape>
        </w:pict>
      </w:r>
    </w:p>
    <w:p w:rsidR="003C4312" w:rsidRPr="00F904C4" w:rsidRDefault="00C67EF9" w:rsidP="00F904C4">
      <w:pPr>
        <w:tabs>
          <w:tab w:val="left" w:pos="8796"/>
        </w:tabs>
        <w:bidi/>
        <w:rPr>
          <w:rtl/>
          <w:lang w:bidi="fa-IR"/>
        </w:rPr>
      </w:pPr>
      <w:r>
        <w:rPr>
          <w:noProof/>
          <w:rtl/>
        </w:rPr>
        <w:pict>
          <v:rect id="_x0000_s1033" style="position:absolute;left:0;text-align:left;margin-left:165.6pt;margin-top:64.2pt;width:356.9pt;height:32.15pt;z-index:251665408" fillcolor="white [3201]" strokecolor="#4bacc6 [3208]" strokeweight="5pt">
            <v:stroke linestyle="thickThin"/>
            <v:shadow color="#868686"/>
            <v:textbox>
              <w:txbxContent>
                <w:p w:rsidR="005078F3" w:rsidRDefault="00312486" w:rsidP="00073CCF">
                  <w:pPr>
                    <w:bidi/>
                    <w:spacing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تائید صلاحیت ارائه خدمت به بیماران بین الملل توسط ریاست موسسه پزشکی</w:t>
                  </w:r>
                </w:p>
              </w:txbxContent>
            </v:textbox>
          </v:rect>
        </w:pict>
      </w:r>
      <w:r>
        <w:rPr>
          <w:noProof/>
          <w:rtl/>
        </w:rPr>
        <w:pict>
          <v:oval id="_x0000_s1034" style="position:absolute;left:0;text-align:left;margin-left:263.35pt;margin-top:122.05pt;width:159.4pt;height:36pt;z-index:251666432" fillcolor="white [3201]" strokecolor="#9bbb59 [3206]" strokeweight="5pt">
            <v:stroke linestyle="thickThin"/>
            <v:shadow color="#868686"/>
            <v:textbox>
              <w:txbxContent>
                <w:p w:rsidR="005078F3" w:rsidRDefault="005078F3" w:rsidP="005078F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  <w:r>
        <w:rPr>
          <w:noProof/>
          <w:rtl/>
        </w:rPr>
        <w:pict>
          <v:shape id="_x0000_s1043" type="#_x0000_t32" style="position:absolute;left:0;text-align:left;margin-left:339.15pt;margin-top:96.35pt;width:.15pt;height:25.7pt;z-index:251674624" o:connectortype="straight">
            <v:stroke endarrow="block"/>
          </v:shape>
        </w:pict>
      </w:r>
      <w:r>
        <w:rPr>
          <w:noProof/>
          <w:rtl/>
        </w:rPr>
        <w:pict>
          <v:shape id="_x0000_s1042" type="#_x0000_t32" style="position:absolute;left:0;text-align:left;margin-left:339.3pt;margin-top:36.7pt;width:.05pt;height:27.5pt;z-index:251673600" o:connectortype="straight">
            <v:stroke endarrow="block"/>
          </v:shape>
        </w:pict>
      </w:r>
      <w:r>
        <w:rPr>
          <w:noProof/>
          <w:rtl/>
        </w:rPr>
        <w:pict>
          <v:rect id="_x0000_s1064" style="position:absolute;left:0;text-align:left;margin-left:188.9pt;margin-top:4.8pt;width:309.6pt;height:31.9pt;z-index:251693056" fillcolor="white [3201]" strokecolor="#4bacc6 [3208]" strokeweight="5pt">
            <v:stroke linestyle="thickThin"/>
            <v:shadow color="#868686"/>
            <v:textbox>
              <w:txbxContent>
                <w:p w:rsidR="00F904C4" w:rsidRDefault="00312486" w:rsidP="00F904C4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وجود قرارداد معتبر با موسسه پزشکی</w:t>
                  </w:r>
                </w:p>
              </w:txbxContent>
            </v:textbox>
          </v:rect>
        </w:pict>
      </w:r>
      <w:r w:rsidR="00F904C4">
        <w:rPr>
          <w:rtl/>
          <w:lang w:bidi="fa-IR"/>
        </w:rPr>
        <w:tab/>
      </w:r>
    </w:p>
    <w:sectPr w:rsidR="003C4312" w:rsidRPr="00F904C4" w:rsidSect="003F36CB">
      <w:pgSz w:w="16839" w:h="23814" w:code="8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1A60"/>
    <w:rsid w:val="00073CCF"/>
    <w:rsid w:val="001150A3"/>
    <w:rsid w:val="00122252"/>
    <w:rsid w:val="00141F13"/>
    <w:rsid w:val="00174848"/>
    <w:rsid w:val="001751D7"/>
    <w:rsid w:val="001B459E"/>
    <w:rsid w:val="001F4BAA"/>
    <w:rsid w:val="002A64F6"/>
    <w:rsid w:val="00312486"/>
    <w:rsid w:val="003332B8"/>
    <w:rsid w:val="003C4312"/>
    <w:rsid w:val="003F36CB"/>
    <w:rsid w:val="00417E3F"/>
    <w:rsid w:val="0043259D"/>
    <w:rsid w:val="004B1A60"/>
    <w:rsid w:val="005078F3"/>
    <w:rsid w:val="005308B9"/>
    <w:rsid w:val="006618E5"/>
    <w:rsid w:val="00692E9C"/>
    <w:rsid w:val="007E2EBB"/>
    <w:rsid w:val="008D327A"/>
    <w:rsid w:val="008D7761"/>
    <w:rsid w:val="008F31A5"/>
    <w:rsid w:val="009F1EFC"/>
    <w:rsid w:val="00A11124"/>
    <w:rsid w:val="00A45E88"/>
    <w:rsid w:val="00AB4C9C"/>
    <w:rsid w:val="00AC633A"/>
    <w:rsid w:val="00BA4370"/>
    <w:rsid w:val="00BC5FEA"/>
    <w:rsid w:val="00BE19B2"/>
    <w:rsid w:val="00C15886"/>
    <w:rsid w:val="00C67EF9"/>
    <w:rsid w:val="00D16A98"/>
    <w:rsid w:val="00D63F15"/>
    <w:rsid w:val="00D65A5A"/>
    <w:rsid w:val="00D72CD2"/>
    <w:rsid w:val="00DA6429"/>
    <w:rsid w:val="00DB12B4"/>
    <w:rsid w:val="00E47C4A"/>
    <w:rsid w:val="00E837FD"/>
    <w:rsid w:val="00F61624"/>
    <w:rsid w:val="00F76F27"/>
    <w:rsid w:val="00F904C4"/>
    <w:rsid w:val="00FA0026"/>
    <w:rsid w:val="00FF0F63"/>
    <w:rsid w:val="00FF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0" type="connector" idref="#_x0000_s1069"/>
        <o:r id="V:Rule21" type="connector" idref="#_x0000_s1068"/>
        <o:r id="V:Rule22" type="connector" idref="#_x0000_s1070"/>
        <o:r id="V:Rule23" type="connector" idref="#_x0000_s1040"/>
        <o:r id="V:Rule24" type="connector" idref="#_x0000_s1042"/>
        <o:r id="V:Rule25" type="connector" idref="#_x0000_s1037"/>
        <o:r id="V:Rule26" type="connector" idref="#_x0000_s1058"/>
        <o:r id="V:Rule27" type="connector" idref="#_x0000_s1038"/>
        <o:r id="V:Rule28" type="connector" idref="#_x0000_s1071"/>
        <o:r id="V:Rule29" type="connector" idref="#_x0000_s1057"/>
        <o:r id="V:Rule30" type="connector" idref="#_x0000_s1039"/>
        <o:r id="V:Rule31" type="connector" idref="#_x0000_s1052"/>
        <o:r id="V:Rule32" type="connector" idref="#_x0000_s1066"/>
        <o:r id="V:Rule33" type="connector" idref="#_x0000_s1050"/>
        <o:r id="V:Rule34" type="connector" idref="#_x0000_s1036"/>
        <o:r id="V:Rule35" type="connector" idref="#_x0000_s1067"/>
        <o:r id="V:Rule36" type="connector" idref="#_x0000_s1072"/>
        <o:r id="V:Rule37" type="connector" idref="#_x0000_s1041"/>
        <o:r id="V:Rule38" type="connector" idref="#_x0000_s1043"/>
      </o:rules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A98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</dc:creator>
  <cp:lastModifiedBy>mohamadi</cp:lastModifiedBy>
  <cp:revision>17</cp:revision>
  <dcterms:created xsi:type="dcterms:W3CDTF">2020-05-27T11:49:00Z</dcterms:created>
  <dcterms:modified xsi:type="dcterms:W3CDTF">2025-10-04T06:52:00Z</dcterms:modified>
</cp:coreProperties>
</file>